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7EE" w14:textId="13FD1676" w:rsidR="00F975F6" w:rsidRPr="00C32183" w:rsidRDefault="007E2F19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YHDISTYKSEN </w:t>
      </w:r>
      <w:r w:rsidR="008B6A6B"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  <w:r w:rsidR="00502DDB">
        <w:rPr>
          <w:rFonts w:ascii="Arial" w:hAnsi="Arial" w:cs="Arial"/>
          <w:sz w:val="22"/>
          <w:szCs w:val="22"/>
        </w:rPr>
        <w:t>- Malli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6811AA7B" w14:textId="1425D7BE" w:rsidR="008166C4" w:rsidRDefault="007E2F19" w:rsidP="008166C4">
      <w:pPr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>ProAgria Kesku</w:t>
      </w:r>
      <w:r w:rsidR="0065538E">
        <w:rPr>
          <w:rFonts w:ascii="Arial" w:hAnsi="Arial" w:cs="Arial"/>
          <w:i/>
          <w:sz w:val="22"/>
          <w:szCs w:val="22"/>
          <w:highlight w:val="yellow"/>
        </w:rPr>
        <w:t>kset ja Maa- ja kotitalousnaisten piirikeskukset, ProAgria Kesku</w:t>
      </w:r>
      <w:r>
        <w:rPr>
          <w:rFonts w:ascii="Arial" w:hAnsi="Arial" w:cs="Arial"/>
          <w:i/>
          <w:sz w:val="22"/>
          <w:szCs w:val="22"/>
          <w:highlight w:val="yellow"/>
        </w:rPr>
        <w:t>sten Liitto</w:t>
      </w:r>
      <w:r w:rsidR="0065538E">
        <w:rPr>
          <w:rFonts w:ascii="Arial" w:hAnsi="Arial" w:cs="Arial"/>
          <w:i/>
          <w:sz w:val="22"/>
          <w:szCs w:val="22"/>
          <w:highlight w:val="yellow"/>
        </w:rPr>
        <w:t xml:space="preserve"> ja 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Maa- ja kotitalousnaisten Keskus </w:t>
      </w:r>
      <w:r w:rsidR="008166C4">
        <w:rPr>
          <w:rFonts w:ascii="Arial" w:hAnsi="Arial" w:cs="Arial"/>
          <w:i/>
          <w:sz w:val="22"/>
          <w:szCs w:val="22"/>
          <w:highlight w:val="yellow"/>
        </w:rPr>
        <w:t>ei</w:t>
      </w:r>
      <w:r w:rsidR="0065538E">
        <w:rPr>
          <w:rFonts w:ascii="Arial" w:hAnsi="Arial" w:cs="Arial"/>
          <w:i/>
          <w:sz w:val="22"/>
          <w:szCs w:val="22"/>
          <w:highlight w:val="yellow"/>
        </w:rPr>
        <w:t>vät</w:t>
      </w:r>
      <w:r w:rsidR="008166C4">
        <w:rPr>
          <w:rFonts w:ascii="Arial" w:hAnsi="Arial" w:cs="Arial"/>
          <w:i/>
          <w:sz w:val="22"/>
          <w:szCs w:val="22"/>
          <w:highlight w:val="yellow"/>
        </w:rPr>
        <w:t xml:space="preserve"> vastaa selostepohjan käytöstä.</w:t>
      </w:r>
    </w:p>
    <w:p w14:paraId="7D06EE39" w14:textId="77777777" w:rsidR="008166C4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</w:p>
    <w:p w14:paraId="3CB62494" w14:textId="3E50E874" w:rsidR="008166C4" w:rsidRPr="008166C4" w:rsidRDefault="008166C4" w:rsidP="008166C4">
      <w:pPr>
        <w:rPr>
          <w:rFonts w:ascii="Arial" w:hAnsi="Arial" w:cs="Arial"/>
          <w:i/>
          <w:sz w:val="22"/>
          <w:szCs w:val="22"/>
        </w:rPr>
      </w:pPr>
      <w:r w:rsidRPr="008166C4">
        <w:rPr>
          <w:rFonts w:ascii="Arial" w:hAnsi="Arial" w:cs="Arial"/>
          <w:i/>
          <w:sz w:val="22"/>
          <w:szCs w:val="22"/>
          <w:highlight w:val="yellow"/>
        </w:rPr>
        <w:t>Keltaisilla maalatut tekstiosiot ovat vain ja ainoastaan esimerkkejä</w:t>
      </w:r>
      <w:r w:rsidR="0065538E">
        <w:rPr>
          <w:rFonts w:ascii="Arial" w:hAnsi="Arial" w:cs="Arial"/>
          <w:i/>
          <w:sz w:val="22"/>
          <w:szCs w:val="22"/>
          <w:highlight w:val="yellow"/>
        </w:rPr>
        <w:t>. J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 xml:space="preserve">okainen </w:t>
      </w:r>
      <w:r w:rsidR="007E2F19">
        <w:rPr>
          <w:rFonts w:ascii="Arial" w:hAnsi="Arial" w:cs="Arial"/>
          <w:i/>
          <w:sz w:val="22"/>
          <w:szCs w:val="22"/>
          <w:highlight w:val="yellow"/>
        </w:rPr>
        <w:t xml:space="preserve">yhdistys 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>rekisterinpitäjä</w:t>
      </w:r>
      <w:r w:rsidR="007E2F19">
        <w:rPr>
          <w:rFonts w:ascii="Arial" w:hAnsi="Arial" w:cs="Arial"/>
          <w:i/>
          <w:sz w:val="22"/>
          <w:szCs w:val="22"/>
          <w:highlight w:val="yellow"/>
        </w:rPr>
        <w:t>nä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 xml:space="preserve"> vastaa niiden käytöstä tai poistamisesta. </w:t>
      </w:r>
      <w:r>
        <w:rPr>
          <w:rFonts w:ascii="Arial" w:hAnsi="Arial" w:cs="Arial"/>
          <w:i/>
          <w:sz w:val="22"/>
          <w:szCs w:val="22"/>
          <w:highlight w:val="yellow"/>
        </w:rPr>
        <w:t>R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>ekisterinpitäjä vastaa tietosuojaselostemallin käytöstä ja sen sisällöstä kaikilta osin.</w:t>
      </w: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  <w:r w:rsidRPr="00C32183">
        <w:rPr>
          <w:rFonts w:ascii="Arial" w:hAnsi="Arial" w:cs="Arial"/>
          <w:sz w:val="22"/>
          <w:szCs w:val="22"/>
        </w:rPr>
        <w:t xml:space="preserve"> (”Yh</w:t>
      </w:r>
      <w:r>
        <w:rPr>
          <w:rFonts w:ascii="Arial" w:hAnsi="Arial" w:cs="Arial"/>
          <w:sz w:val="22"/>
          <w:szCs w:val="22"/>
        </w:rPr>
        <w:t>distys</w:t>
      </w:r>
      <w:r w:rsidRPr="00C32183">
        <w:rPr>
          <w:rFonts w:ascii="Arial" w:hAnsi="Arial" w:cs="Arial"/>
          <w:sz w:val="22"/>
          <w:szCs w:val="22"/>
        </w:rPr>
        <w:t>”)</w:t>
      </w:r>
    </w:p>
    <w:p w14:paraId="6554E277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0480D25D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5D12F92C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 xml:space="preserve">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3BEE0073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49DE9A78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entisten jäsenien</w:t>
      </w:r>
      <w:r w:rsidR="007E2F19">
        <w:rPr>
          <w:rFonts w:ascii="Arial" w:hAnsi="Arial" w:cs="Arial"/>
          <w:bCs/>
          <w:sz w:val="22"/>
          <w:szCs w:val="22"/>
        </w:rPr>
        <w:t xml:space="preserve"> </w:t>
      </w:r>
      <w:r w:rsidR="005264BF" w:rsidRPr="005264BF">
        <w:rPr>
          <w:rFonts w:ascii="Arial" w:hAnsi="Arial" w:cs="Arial"/>
          <w:sz w:val="22"/>
          <w:szCs w:val="22"/>
          <w:highlight w:val="yellow"/>
        </w:rPr>
        <w:t>[</w:t>
      </w:r>
      <w:r w:rsidRPr="005264BF">
        <w:rPr>
          <w:rFonts w:ascii="Arial" w:hAnsi="Arial" w:cs="Arial"/>
          <w:bCs/>
          <w:sz w:val="22"/>
          <w:szCs w:val="22"/>
          <w:highlight w:val="yellow"/>
        </w:rPr>
        <w:t>Yhdistyksen toimintaan liittyvien organisaatioiden yh</w:t>
      </w:r>
      <w:r w:rsidR="005264BF" w:rsidRPr="005264BF">
        <w:rPr>
          <w:rFonts w:ascii="Arial" w:hAnsi="Arial" w:cs="Arial"/>
          <w:bCs/>
          <w:sz w:val="22"/>
          <w:szCs w:val="22"/>
          <w:highlight w:val="yellow"/>
        </w:rPr>
        <w:t>teyshenkilöiden sekä sen luotta</w:t>
      </w:r>
      <w:r w:rsidRPr="005264BF">
        <w:rPr>
          <w:rFonts w:ascii="Arial" w:hAnsi="Arial" w:cs="Arial"/>
          <w:bCs/>
          <w:sz w:val="22"/>
          <w:szCs w:val="22"/>
          <w:highlight w:val="yellow"/>
        </w:rPr>
        <w:t>mushenkilöiden</w:t>
      </w:r>
      <w:r w:rsidR="00970EC6" w:rsidRPr="00970EC6">
        <w:rPr>
          <w:rFonts w:ascii="Arial" w:hAnsi="Arial" w:cs="Arial"/>
          <w:sz w:val="22"/>
          <w:szCs w:val="22"/>
          <w:highlight w:val="yellow"/>
        </w:rPr>
        <w:t>]</w:t>
      </w:r>
      <w:r w:rsidR="00970EC6">
        <w:rPr>
          <w:rFonts w:ascii="Arial" w:hAnsi="Arial" w:cs="Arial"/>
          <w:bCs/>
          <w:sz w:val="22"/>
          <w:szCs w:val="22"/>
        </w:rPr>
        <w:t xml:space="preserve"> </w:t>
      </w:r>
      <w:r w:rsidRPr="00970EC6">
        <w:rPr>
          <w:rFonts w:ascii="Arial" w:hAnsi="Arial" w:cs="Arial"/>
          <w:bCs/>
          <w:sz w:val="22"/>
          <w:szCs w:val="22"/>
        </w:rPr>
        <w:t>henkilötietoja</w:t>
      </w:r>
      <w:r w:rsidRPr="00576F73">
        <w:rPr>
          <w:rFonts w:ascii="Arial" w:hAnsi="Arial" w:cs="Arial"/>
          <w:bCs/>
          <w:sz w:val="22"/>
          <w:szCs w:val="22"/>
        </w:rPr>
        <w:t xml:space="preserve"> (</w:t>
      </w:r>
      <w:r w:rsidR="005264BF">
        <w:rPr>
          <w:rFonts w:ascii="Arial" w:hAnsi="Arial" w:cs="Arial"/>
          <w:bCs/>
          <w:sz w:val="22"/>
          <w:szCs w:val="22"/>
        </w:rPr>
        <w:t>”Rekisteröity</w:t>
      </w:r>
      <w:r w:rsidRPr="00576F73">
        <w:rPr>
          <w:rFonts w:ascii="Arial" w:hAnsi="Arial" w:cs="Arial"/>
          <w:bCs/>
          <w:sz w:val="22"/>
          <w:szCs w:val="22"/>
        </w:rPr>
        <w:t>”).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7E8D100B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</w:t>
      </w:r>
      <w:r w:rsidR="0065538E">
        <w:rPr>
          <w:rFonts w:ascii="Arial" w:hAnsi="Arial" w:cs="Arial"/>
          <w:sz w:val="22"/>
          <w:szCs w:val="22"/>
        </w:rPr>
        <w:t>, jäsenviestintä</w:t>
      </w:r>
      <w:r w:rsidR="00065D60">
        <w:rPr>
          <w:rFonts w:ascii="Arial" w:hAnsi="Arial" w:cs="Arial"/>
          <w:sz w:val="22"/>
          <w:szCs w:val="22"/>
        </w:rPr>
        <w:t xml:space="preserve"> sekä markkinointi että </w:t>
      </w:r>
      <w:commentRangeStart w:id="1"/>
      <w:r w:rsidR="00065D60">
        <w:rPr>
          <w:rFonts w:ascii="Arial" w:hAnsi="Arial" w:cs="Arial"/>
          <w:sz w:val="22"/>
          <w:szCs w:val="22"/>
          <w:highlight w:val="yellow"/>
        </w:rPr>
        <w:t>[suoramarkkinointi</w:t>
      </w:r>
      <w:r w:rsidR="00065D60" w:rsidRPr="00E00AC1">
        <w:rPr>
          <w:rFonts w:ascii="Arial" w:hAnsi="Arial" w:cs="Arial"/>
          <w:sz w:val="22"/>
          <w:szCs w:val="22"/>
          <w:highlight w:val="yellow"/>
        </w:rPr>
        <w:t>]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commentRangeEnd w:id="1"/>
      <w:r w:rsidR="00970EC6">
        <w:rPr>
          <w:rStyle w:val="Kommentinviite"/>
        </w:rPr>
        <w:commentReference w:id="1"/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468FE491" w14:textId="77777777" w:rsidR="002E1539" w:rsidRDefault="002E1539" w:rsidP="001D3E20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49751864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1A017EA0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2E7A77">
        <w:rPr>
          <w:rFonts w:ascii="Arial" w:hAnsi="Arial" w:cs="Arial"/>
          <w:sz w:val="22"/>
          <w:szCs w:val="22"/>
        </w:rPr>
        <w:t>osoitetiedot</w:t>
      </w:r>
      <w:r w:rsidR="00E6580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2E7A77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 xml:space="preserve">Rekisteröidyn </w:t>
      </w:r>
      <w:r w:rsidR="008E1D1E" w:rsidRPr="002E7A77">
        <w:rPr>
          <w:rFonts w:ascii="Arial" w:hAnsi="Arial" w:cs="Arial"/>
          <w:sz w:val="22"/>
          <w:szCs w:val="22"/>
          <w:highlight w:val="yellow"/>
        </w:rPr>
        <w:t>s</w:t>
      </w:r>
      <w:r w:rsidR="00BB1621" w:rsidRPr="002E7A77">
        <w:rPr>
          <w:rFonts w:ascii="Arial" w:hAnsi="Arial" w:cs="Arial"/>
          <w:sz w:val="22"/>
          <w:szCs w:val="22"/>
          <w:highlight w:val="yellow"/>
        </w:rPr>
        <w:t>ähköpostiosoite</w:t>
      </w:r>
      <w:r w:rsidR="00E65807" w:rsidRPr="002E7A77">
        <w:rPr>
          <w:rFonts w:ascii="Arial" w:hAnsi="Arial" w:cs="Arial"/>
          <w:sz w:val="22"/>
          <w:szCs w:val="22"/>
          <w:highlight w:val="yellow"/>
        </w:rPr>
        <w:t>;</w:t>
      </w:r>
    </w:p>
    <w:p w14:paraId="7296B417" w14:textId="3817E4D7" w:rsidR="00BB1621" w:rsidRPr="002E7A77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>Rekisteröidyn p</w:t>
      </w:r>
      <w:r w:rsidR="00BB1621" w:rsidRPr="002E7A77">
        <w:rPr>
          <w:rFonts w:ascii="Arial" w:hAnsi="Arial" w:cs="Arial"/>
          <w:sz w:val="22"/>
          <w:szCs w:val="22"/>
          <w:highlight w:val="yellow"/>
        </w:rPr>
        <w:t>uhelinnumero;</w:t>
      </w:r>
    </w:p>
    <w:p w14:paraId="07B2DE9C" w14:textId="78712040" w:rsidR="002E7A77" w:rsidRPr="002E7A7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>Syntymäpäivä;</w:t>
      </w:r>
    </w:p>
    <w:p w14:paraId="6F7676B4" w14:textId="26EF1F7A" w:rsidR="002E7A77" w:rsidRPr="002E7A7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>Sukupuoli;</w:t>
      </w:r>
    </w:p>
    <w:p w14:paraId="3E975846" w14:textId="0FD2A7F0" w:rsidR="002E7A77" w:rsidRPr="002E7A7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 xml:space="preserve">Yhdistyksen jäseneksi liittymis- ja eroamisaika; </w:t>
      </w:r>
    </w:p>
    <w:p w14:paraId="1F815BF6" w14:textId="4A2EF554" w:rsidR="002E7A77" w:rsidRPr="002E7A7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>Jäsenlaskutusta koskevat tiedot;</w:t>
      </w:r>
    </w:p>
    <w:p w14:paraId="06867BB3" w14:textId="22ABB07E" w:rsidR="002E7A77" w:rsidRPr="002E7A7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E7A77">
        <w:rPr>
          <w:rFonts w:ascii="Arial" w:hAnsi="Arial" w:cs="Arial"/>
          <w:sz w:val="22"/>
          <w:szCs w:val="22"/>
          <w:highlight w:val="yellow"/>
        </w:rPr>
        <w:t>Yhdistyksen luottamustehtävät</w:t>
      </w:r>
    </w:p>
    <w:p w14:paraId="0B0D87CC" w14:textId="77777777" w:rsidR="00BB1621" w:rsidRPr="00BB1621" w:rsidRDefault="00BB1621" w:rsidP="00BB16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22C55ACE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2E7A77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3A29BF5D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</w:t>
      </w:r>
      <w:r w:rsidR="00C7143E">
        <w:rPr>
          <w:rFonts w:ascii="Arial" w:hAnsi="Arial" w:cs="Arial"/>
          <w:sz w:val="22"/>
          <w:szCs w:val="22"/>
        </w:rPr>
        <w:t xml:space="preserve">(puheenjohtaja, sihteeri, rahastonhoitaja, yhdyshenkilö, jäsenrekisterin käyttäjä) </w:t>
      </w:r>
      <w:r w:rsidRPr="00383609">
        <w:rPr>
          <w:rFonts w:ascii="Arial" w:hAnsi="Arial" w:cs="Arial"/>
          <w:sz w:val="22"/>
          <w:szCs w:val="22"/>
        </w:rPr>
        <w:t xml:space="preserve">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4BE17A4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Yhdistyksen ulkopuolelle lähetettävät henkilötiedot salataan. </w:t>
      </w:r>
      <w:commentRangeStart w:id="2"/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</w:t>
      </w:r>
      <w:commentRangeEnd w:id="2"/>
      <w:r w:rsidR="00C7143E">
        <w:rPr>
          <w:rStyle w:val="Kommentinviite"/>
        </w:rPr>
        <w:commentReference w:id="2"/>
      </w:r>
      <w:r w:rsidRPr="00383609">
        <w:rPr>
          <w:rFonts w:ascii="Arial" w:hAnsi="Arial" w:cs="Arial"/>
          <w:sz w:val="22"/>
          <w:szCs w:val="22"/>
        </w:rPr>
        <w:t>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272375D6" w14:textId="2250FC5A" w:rsidR="0079344E" w:rsidRPr="0079344E" w:rsidRDefault="0079344E" w:rsidP="002559E3">
      <w:pPr>
        <w:jc w:val="both"/>
        <w:rPr>
          <w:rFonts w:ascii="Arial" w:hAnsi="Arial" w:cs="Arial"/>
          <w:i/>
          <w:sz w:val="22"/>
          <w:szCs w:val="22"/>
        </w:rPr>
      </w:pPr>
      <w:r w:rsidRPr="0079344E">
        <w:rPr>
          <w:rFonts w:ascii="Arial" w:hAnsi="Arial" w:cs="Arial"/>
          <w:i/>
          <w:sz w:val="22"/>
          <w:szCs w:val="22"/>
          <w:highlight w:val="yellow"/>
        </w:rPr>
        <w:t>Ohje: Henkilötietojen luovutuksesta on kyse silloin, kun henkilötietoja luovutetaan toiselle rekisterinpitäjälle tämän omia käyttötarkoituksia varten.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1874918B" w:rsidR="008E21D2" w:rsidRPr="00C32183" w:rsidRDefault="00001D31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 w:rsidR="008E21D2" w:rsidRPr="00333B81">
        <w:rPr>
          <w:rFonts w:ascii="Arial" w:hAnsi="Arial" w:cs="Arial"/>
          <w:sz w:val="22"/>
          <w:szCs w:val="22"/>
          <w:highlight w:val="yellow"/>
        </w:rPr>
        <w:t xml:space="preserve">Henkilötietoja voidaan </w:t>
      </w:r>
      <w:r w:rsidR="00333B81" w:rsidRPr="00333B81">
        <w:rPr>
          <w:rFonts w:ascii="Arial" w:hAnsi="Arial" w:cs="Arial"/>
          <w:sz w:val="22"/>
          <w:szCs w:val="22"/>
          <w:highlight w:val="yellow"/>
        </w:rPr>
        <w:t>luovuttaa]</w:t>
      </w:r>
      <w:r w:rsidR="008E21D2"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 w:rsidR="008E21D2">
        <w:rPr>
          <w:rFonts w:ascii="Arial" w:hAnsi="Arial" w:cs="Arial"/>
          <w:sz w:val="22"/>
          <w:szCs w:val="22"/>
        </w:rPr>
        <w:t>ksen jäsenyyteen liittyvien toi</w:t>
      </w:r>
      <w:r w:rsidR="008E21D2"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1643CB" w14:textId="77777777" w:rsidR="00B437E1" w:rsidRPr="00C32183" w:rsidRDefault="000E364E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 xml:space="preserve">TAI </w:t>
      </w:r>
    </w:p>
    <w:p w14:paraId="4333C113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82D955" w14:textId="614E9A47" w:rsidR="00B60C6D" w:rsidRPr="00C32183" w:rsidRDefault="000E364E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>Henkilötietoja ei luovuteta kolmansille</w:t>
      </w:r>
      <w:proofErr w:type="gramStart"/>
      <w:r w:rsidRPr="00C32183">
        <w:rPr>
          <w:rFonts w:ascii="Arial" w:hAnsi="Arial" w:cs="Arial"/>
          <w:sz w:val="22"/>
          <w:szCs w:val="22"/>
          <w:highlight w:val="yellow"/>
        </w:rPr>
        <w:t>.</w:t>
      </w:r>
      <w:r w:rsidR="000A5384" w:rsidRPr="000A53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A5384" w:rsidRPr="00093CC5">
        <w:rPr>
          <w:rFonts w:ascii="Arial" w:hAnsi="Arial" w:cs="Arial"/>
          <w:sz w:val="22"/>
          <w:szCs w:val="22"/>
          <w:highlight w:val="yellow"/>
        </w:rPr>
        <w:t>]</w:t>
      </w:r>
      <w:proofErr w:type="gramEnd"/>
    </w:p>
    <w:p w14:paraId="3DD86D24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</w:rPr>
      </w:pPr>
    </w:p>
    <w:p w14:paraId="7CF0433E" w14:textId="4F053124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  <w:r w:rsidRPr="0079344E">
        <w:rPr>
          <w:rFonts w:ascii="Arial" w:hAnsi="Arial" w:cs="Arial"/>
          <w:i/>
          <w:sz w:val="22"/>
          <w:szCs w:val="22"/>
          <w:highlight w:val="yellow"/>
        </w:rPr>
        <w:t xml:space="preserve">Ohje: Henkilötietojen </w:t>
      </w:r>
      <w:r>
        <w:rPr>
          <w:rFonts w:ascii="Arial" w:hAnsi="Arial" w:cs="Arial"/>
          <w:i/>
          <w:sz w:val="22"/>
          <w:szCs w:val="22"/>
          <w:highlight w:val="yellow"/>
        </w:rPr>
        <w:t>siirrosta</w:t>
      </w:r>
      <w:r w:rsidRPr="0079344E">
        <w:rPr>
          <w:rFonts w:ascii="Arial" w:hAnsi="Arial" w:cs="Arial"/>
          <w:i/>
          <w:sz w:val="22"/>
          <w:szCs w:val="22"/>
          <w:highlight w:val="yellow"/>
        </w:rPr>
        <w:t xml:space="preserve"> on kyse silloin, kun henkilötietoja </w:t>
      </w:r>
      <w:r w:rsidR="00814DE7">
        <w:rPr>
          <w:rFonts w:ascii="Arial" w:hAnsi="Arial" w:cs="Arial"/>
          <w:i/>
          <w:sz w:val="22"/>
          <w:szCs w:val="22"/>
          <w:highlight w:val="yellow"/>
        </w:rPr>
        <w:t xml:space="preserve">siirretään alihankkijoille ja palveluntarjoajille (esim. </w:t>
      </w:r>
      <w:proofErr w:type="spellStart"/>
      <w:r w:rsidR="00814DE7">
        <w:rPr>
          <w:rFonts w:ascii="Arial" w:hAnsi="Arial" w:cs="Arial"/>
          <w:i/>
          <w:sz w:val="22"/>
          <w:szCs w:val="22"/>
          <w:highlight w:val="yellow"/>
        </w:rPr>
        <w:t>Avoinen</w:t>
      </w:r>
      <w:proofErr w:type="spellEnd"/>
      <w:r w:rsidR="00814DE7">
        <w:rPr>
          <w:rFonts w:ascii="Arial" w:hAnsi="Arial" w:cs="Arial"/>
          <w:i/>
          <w:sz w:val="22"/>
          <w:szCs w:val="22"/>
          <w:highlight w:val="yellow"/>
        </w:rPr>
        <w:t xml:space="preserve"> tarjoamiin </w:t>
      </w:r>
      <w:proofErr w:type="gramStart"/>
      <w:r w:rsidR="00814DE7">
        <w:rPr>
          <w:rFonts w:ascii="Arial" w:hAnsi="Arial" w:cs="Arial"/>
          <w:i/>
          <w:sz w:val="22"/>
          <w:szCs w:val="22"/>
          <w:highlight w:val="yellow"/>
        </w:rPr>
        <w:t>rekisteri-järjestelmiin</w:t>
      </w:r>
      <w:proofErr w:type="gramEnd"/>
      <w:r w:rsidR="00814DE7">
        <w:rPr>
          <w:rFonts w:ascii="Arial" w:hAnsi="Arial" w:cs="Arial"/>
          <w:i/>
          <w:sz w:val="22"/>
          <w:szCs w:val="22"/>
          <w:highlight w:val="yellow"/>
        </w:rPr>
        <w:t>)</w:t>
      </w:r>
      <w:r w:rsidRPr="0079344E">
        <w:rPr>
          <w:rFonts w:ascii="Arial" w:hAnsi="Arial" w:cs="Arial"/>
          <w:i/>
          <w:sz w:val="22"/>
          <w:szCs w:val="22"/>
          <w:highlight w:val="yellow"/>
        </w:rPr>
        <w:t>.</w:t>
      </w: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commentRangeStart w:id="3"/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  <w:commentRangeEnd w:id="3"/>
      <w:r w:rsidR="009B6EFE">
        <w:rPr>
          <w:rStyle w:val="Kommentinviite"/>
        </w:rPr>
        <w:commentReference w:id="3"/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11319984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</w:t>
      </w:r>
      <w:commentRangeStart w:id="4"/>
      <w:r w:rsidRPr="00B43418">
        <w:rPr>
          <w:rFonts w:ascii="Arial" w:hAnsi="Arial" w:cs="Arial"/>
          <w:bCs/>
          <w:sz w:val="22"/>
          <w:szCs w:val="22"/>
        </w:rPr>
        <w:t xml:space="preserve">enintään </w:t>
      </w:r>
      <w:r w:rsidR="00AE6185">
        <w:rPr>
          <w:rFonts w:ascii="Arial" w:hAnsi="Arial" w:cs="Arial"/>
          <w:bCs/>
          <w:sz w:val="22"/>
          <w:szCs w:val="22"/>
        </w:rPr>
        <w:t xml:space="preserve">kuuden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</w:t>
      </w:r>
      <w:commentRangeEnd w:id="4"/>
      <w:r w:rsidR="00C6618B">
        <w:rPr>
          <w:rStyle w:val="Kommentinviite"/>
        </w:rPr>
        <w:commentReference w:id="4"/>
      </w:r>
      <w:r w:rsidRPr="00B43418">
        <w:rPr>
          <w:rFonts w:ascii="Arial" w:hAnsi="Arial" w:cs="Arial"/>
          <w:bCs/>
          <w:sz w:val="22"/>
          <w:szCs w:val="22"/>
        </w:rPr>
        <w:t xml:space="preserve"> Henkilötiedot voidaan säilyttää myös tätä kauemmin, jos sovellettava lainsäädäntö tai Yhdistyksen sopimusvelvoitteet kolmansia 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 xml:space="preserve">Huomioi myös, että tietojen varmuuskopiointi vaikuttaa poistettujen tietojen lopulliseen poistumiseen </w:t>
      </w:r>
      <w:r w:rsidR="007C198A">
        <w:rPr>
          <w:rFonts w:ascii="Arial" w:hAnsi="Arial" w:cs="Arial"/>
          <w:bCs/>
          <w:sz w:val="22"/>
          <w:szCs w:val="22"/>
          <w:highlight w:val="yellow"/>
        </w:rPr>
        <w:t>tieto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>järjestelm</w:t>
      </w:r>
      <w:r w:rsidR="007C198A">
        <w:rPr>
          <w:rFonts w:ascii="Arial" w:hAnsi="Arial" w:cs="Arial"/>
          <w:bCs/>
          <w:sz w:val="22"/>
          <w:szCs w:val="22"/>
          <w:highlight w:val="yellow"/>
        </w:rPr>
        <w:t>i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>stä.   Tarkista tarvittaessa rekisterijärjestelmän palveluntarjoajalta (esim. sopimuksesta tai käyttöehdoista) kuinka kauan palveluntarjoaja säilyttää poistettuja tietoja varmuuskopioissa.</w:t>
      </w:r>
    </w:p>
    <w:p w14:paraId="57F48A21" w14:textId="77777777" w:rsidR="009029CA" w:rsidRPr="00C32183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79B822B" w14:textId="22326DE7" w:rsidR="001A2B58" w:rsidRDefault="00CA4AC7" w:rsidP="007E2F19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Profilointi</w:t>
      </w:r>
    </w:p>
    <w:p w14:paraId="03AEEBE5" w14:textId="52AFBAB0" w:rsid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99C3D6" w14:textId="0E7DCC30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Ohje: </w:t>
      </w:r>
      <w:r w:rsidRPr="00CA4AC7">
        <w:rPr>
          <w:rFonts w:ascii="Arial" w:hAnsi="Arial" w:cs="Arial"/>
          <w:bCs/>
          <w:i/>
          <w:sz w:val="22"/>
          <w:szCs w:val="22"/>
          <w:highlight w:val="yellow"/>
        </w:rPr>
        <w:t>Jos henkilötietoja käytetään profilointiin, tulee siitä tehdä kuvaus tässä kohdassa (miten ja missä laajuudessa profilointi suoritetaan). Jos profilointia</w:t>
      </w: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 ei tehdä, voidaan kohta </w:t>
      </w:r>
      <w:r w:rsidRPr="00406186">
        <w:rPr>
          <w:rFonts w:ascii="Arial" w:hAnsi="Arial" w:cs="Arial"/>
          <w:bCs/>
          <w:i/>
          <w:sz w:val="22"/>
          <w:szCs w:val="22"/>
          <w:highlight w:val="yellow"/>
        </w:rPr>
        <w:t>poistaa.</w:t>
      </w:r>
    </w:p>
    <w:p w14:paraId="3E3BFCE4" w14:textId="77777777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DD65D8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</w:rPr>
        <w:t>Yh</w:t>
      </w:r>
      <w:r>
        <w:rPr>
          <w:rFonts w:ascii="Arial" w:hAnsi="Arial" w:cs="Arial"/>
          <w:bCs/>
          <w:sz w:val="22"/>
          <w:szCs w:val="22"/>
        </w:rPr>
        <w:t>distys</w:t>
      </w:r>
      <w:r w:rsidRPr="001A2B58">
        <w:rPr>
          <w:rFonts w:ascii="Arial" w:hAnsi="Arial" w:cs="Arial"/>
          <w:bCs/>
          <w:sz w:val="22"/>
          <w:szCs w:val="22"/>
        </w:rPr>
        <w:t xml:space="preserve"> voi osana henkilötiet</w:t>
      </w:r>
      <w:r>
        <w:rPr>
          <w:rFonts w:ascii="Arial" w:hAnsi="Arial" w:cs="Arial"/>
          <w:bCs/>
          <w:sz w:val="22"/>
          <w:szCs w:val="22"/>
        </w:rPr>
        <w:t>ojen käsittelytoimia toteuttaa R</w:t>
      </w:r>
      <w:r w:rsidRPr="001A2B58">
        <w:rPr>
          <w:rFonts w:ascii="Arial" w:hAnsi="Arial" w:cs="Arial"/>
          <w:bCs/>
          <w:sz w:val="22"/>
          <w:szCs w:val="22"/>
        </w:rPr>
        <w:t>ekisteröidyn automa</w:t>
      </w:r>
      <w:r>
        <w:rPr>
          <w:rFonts w:ascii="Arial" w:hAnsi="Arial" w:cs="Arial"/>
          <w:bCs/>
          <w:sz w:val="22"/>
          <w:szCs w:val="22"/>
        </w:rPr>
        <w:t>attista profilointia. Profiloin</w:t>
      </w:r>
      <w:r w:rsidRPr="001A2B58">
        <w:rPr>
          <w:rFonts w:ascii="Arial" w:hAnsi="Arial" w:cs="Arial"/>
          <w:bCs/>
          <w:sz w:val="22"/>
          <w:szCs w:val="22"/>
        </w:rPr>
        <w:t>nin seurauksena rekisteröity saa hänelle paremmin kohde</w:t>
      </w:r>
      <w:r>
        <w:rPr>
          <w:rFonts w:ascii="Arial" w:hAnsi="Arial" w:cs="Arial"/>
          <w:bCs/>
          <w:sz w:val="22"/>
          <w:szCs w:val="22"/>
        </w:rPr>
        <w:t xml:space="preserve">nnettuja markkinointiviestejä. </w:t>
      </w:r>
    </w:p>
    <w:p w14:paraId="2F98C81E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</w:p>
    <w:p w14:paraId="1341E6AA" w14:textId="77777777" w:rsidR="001A2B58" w:rsidRP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  <w:highlight w:val="yellow"/>
        </w:rPr>
        <w:t>[Yleinen kuvaus profiloinnissa käytetystä logiikasta eli siitä, miten profilointi toteutetaan käytännössä.]</w:t>
      </w: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</w:t>
      </w:r>
      <w:proofErr w:type="gramStart"/>
      <w:r w:rsidRPr="00B43418">
        <w:rPr>
          <w:rFonts w:ascii="Arial" w:hAnsi="Arial" w:cs="Arial"/>
          <w:sz w:val="22"/>
          <w:szCs w:val="22"/>
        </w:rPr>
        <w:t>mukaisesti</w:t>
      </w:r>
      <w:proofErr w:type="gramEnd"/>
      <w:r w:rsidRPr="00B43418">
        <w:rPr>
          <w:rFonts w:ascii="Arial" w:hAnsi="Arial" w:cs="Arial"/>
          <w:sz w:val="22"/>
          <w:szCs w:val="22"/>
        </w:rPr>
        <w:t xml:space="preserve">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77777777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Pr="001A2B58">
        <w:rPr>
          <w:rFonts w:ascii="Arial" w:hAnsi="Arial" w:cs="Arial"/>
          <w:sz w:val="22"/>
          <w:szCs w:val="22"/>
          <w:highlight w:val="yellow"/>
        </w:rPr>
        <w:t>[tietosuojavastaavan tai muun rekisterinpitäjän ilmoittaman henkilön nimi]</w:t>
      </w:r>
      <w:r w:rsidRPr="001A2B58">
        <w:rPr>
          <w:rFonts w:ascii="Arial" w:hAnsi="Arial" w:cs="Arial"/>
          <w:sz w:val="22"/>
          <w:szCs w:val="22"/>
        </w:rPr>
        <w:t xml:space="preserve"> osoitteeseen </w:t>
      </w:r>
      <w:r w:rsidRPr="001A2B58">
        <w:rPr>
          <w:rFonts w:ascii="Arial" w:hAnsi="Arial" w:cs="Arial"/>
          <w:sz w:val="22"/>
          <w:szCs w:val="22"/>
          <w:highlight w:val="yellow"/>
        </w:rPr>
        <w:t>[sähköpostiosoite]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[Yhdistyksen nimi]</w:t>
      </w:r>
    </w:p>
    <w:p w14:paraId="1868544E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[Yhteyshenkilön nimi]</w:t>
      </w:r>
    </w:p>
    <w:p w14:paraId="75770435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[Yhdistyksen postiosoite]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Tätä tietosuojaselostetta voidaan päivittää aika ajoin esimerkiksi lainsäädännön muuttuessa. Tämä tietosuojaseloste on viimeksi päivitetty [</w:t>
      </w:r>
      <w:r w:rsidR="00B43418">
        <w:rPr>
          <w:rFonts w:ascii="Arial" w:hAnsi="Arial" w:cs="Arial"/>
          <w:sz w:val="22"/>
          <w:szCs w:val="22"/>
          <w:highlight w:val="yellow"/>
        </w:rPr>
        <w:t>päivämäärä</w:t>
      </w:r>
      <w:r w:rsidRPr="00C32183">
        <w:rPr>
          <w:rFonts w:ascii="Arial" w:hAnsi="Arial" w:cs="Arial"/>
          <w:sz w:val="22"/>
          <w:szCs w:val="22"/>
        </w:rPr>
        <w:t>].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ekijä" w:initials="A">
    <w:p w14:paraId="47FA2CE4" w14:textId="24CA0C76" w:rsidR="00C6618B" w:rsidRDefault="00C6618B">
      <w:pPr>
        <w:pStyle w:val="Kommentinteksti"/>
      </w:pPr>
      <w:r>
        <w:rPr>
          <w:rStyle w:val="Kommentinviite"/>
        </w:rPr>
        <w:annotationRef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Pr="008679E5">
        <w:rPr>
          <w:rFonts w:asciiTheme="minorHAnsi" w:eastAsiaTheme="minorHAnsi" w:hAnsiTheme="minorHAnsi" w:cstheme="minorBidi"/>
          <w:sz w:val="22"/>
          <w:szCs w:val="22"/>
          <w:lang w:eastAsia="en-US"/>
        </w:rPr>
        <w:t>äsentietoja voi käyttää ainoastaan jäsensuhteen hoitamiseen ja kehittämiseen sekä jäsenyhteydenpitoon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Jos jäsenille halutaan suunnata markkinointiviestintää, on yhdistyksen huolehdittava, että jäseniltä on saatu tähän kirjallinen suostumus.</w:t>
      </w:r>
    </w:p>
  </w:comment>
  <w:comment w:id="2" w:author="Tekijä" w:initials="A">
    <w:p w14:paraId="3B9DF30D" w14:textId="20C37D78" w:rsidR="00C6618B" w:rsidRDefault="00C6618B">
      <w:pPr>
        <w:pStyle w:val="Kommentinteksti"/>
      </w:pPr>
      <w:r>
        <w:rPr>
          <w:rStyle w:val="Kommentinviite"/>
        </w:rPr>
        <w:annotationRef/>
      </w:r>
      <w:r>
        <w:t>Huom. Jäsenrekisterin käyttäjätunnusta ja salasanaa ei pidä tallentaa selaimen muistiin!</w:t>
      </w:r>
    </w:p>
  </w:comment>
  <w:comment w:id="3" w:author="Tekijä" w:initials="A">
    <w:p w14:paraId="7A410D9F" w14:textId="3D6BB2A1" w:rsidR="00C6618B" w:rsidRDefault="00C6618B">
      <w:pPr>
        <w:pStyle w:val="Kommentinteksti"/>
      </w:pPr>
      <w:r>
        <w:rPr>
          <w:rStyle w:val="Kommentinviite"/>
        </w:rPr>
        <w:annotationRef/>
      </w:r>
      <w:r>
        <w:t xml:space="preserve">Tietojenkäsittelysopimus yhdistyksen ja ProAgria Keskusten Liiton välillä tarvitaan jäsenrekisterin käyttöä koskien. </w:t>
      </w:r>
    </w:p>
  </w:comment>
  <w:comment w:id="4" w:author="Tekijä" w:initials="A">
    <w:p w14:paraId="5591687C" w14:textId="3CA38DEB" w:rsidR="00C6618B" w:rsidRDefault="00C6618B" w:rsidP="00AE6185">
      <w:pPr>
        <w:pStyle w:val="Kommentinteksti"/>
      </w:pPr>
      <w:r>
        <w:rPr>
          <w:rStyle w:val="Kommentinviite"/>
        </w:rPr>
        <w:annotationRef/>
      </w:r>
      <w:r w:rsidR="004E2F66">
        <w:t>Säilytysaika on yhteneväinen t</w:t>
      </w:r>
      <w:r w:rsidR="00AE6185">
        <w:t>ietojenkäsittelysopimukse</w:t>
      </w:r>
      <w:r w:rsidR="00B85AAF">
        <w:t>n kanssa</w:t>
      </w:r>
      <w:r w:rsidR="00AE6185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FA2CE4" w15:done="0"/>
  <w15:commentEx w15:paraId="3B9DF30D" w15:done="0"/>
  <w15:commentEx w15:paraId="7A410D9F" w15:done="0"/>
  <w15:commentEx w15:paraId="559168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A2CE4" w16cid:durableId="1EAE97E5"/>
  <w16cid:commentId w16cid:paraId="3B9DF30D" w16cid:durableId="1EAE9D87"/>
  <w16cid:commentId w16cid:paraId="7A410D9F" w16cid:durableId="1EAE9F85"/>
  <w16cid:commentId w16cid:paraId="5591687C" w16cid:durableId="1EAEA7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E8DA" w14:textId="77777777" w:rsidR="00C6618B" w:rsidRDefault="00C6618B" w:rsidP="003657C7">
      <w:r>
        <w:separator/>
      </w:r>
    </w:p>
  </w:endnote>
  <w:endnote w:type="continuationSeparator" w:id="0">
    <w:p w14:paraId="0B4ACA57" w14:textId="77777777" w:rsidR="00C6618B" w:rsidRDefault="00C6618B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520B" w14:textId="77777777" w:rsidR="00C6618B" w:rsidRDefault="00C6618B" w:rsidP="003657C7">
      <w:r>
        <w:separator/>
      </w:r>
    </w:p>
  </w:footnote>
  <w:footnote w:type="continuationSeparator" w:id="0">
    <w:p w14:paraId="546673BD" w14:textId="77777777" w:rsidR="00C6618B" w:rsidRDefault="00C6618B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E7A77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94BC7"/>
    <w:rsid w:val="004A5819"/>
    <w:rsid w:val="004B4E2E"/>
    <w:rsid w:val="004D19A3"/>
    <w:rsid w:val="004E2470"/>
    <w:rsid w:val="004E2F66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D7049"/>
    <w:rsid w:val="005E1CB3"/>
    <w:rsid w:val="005F1C4C"/>
    <w:rsid w:val="0065538E"/>
    <w:rsid w:val="00686D3A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2F19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70EC6"/>
    <w:rsid w:val="009808E2"/>
    <w:rsid w:val="00991D05"/>
    <w:rsid w:val="009B5680"/>
    <w:rsid w:val="009B6EFE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D24A6"/>
    <w:rsid w:val="00AE6185"/>
    <w:rsid w:val="00AF294B"/>
    <w:rsid w:val="00AF6D08"/>
    <w:rsid w:val="00B075A7"/>
    <w:rsid w:val="00B265A7"/>
    <w:rsid w:val="00B337C1"/>
    <w:rsid w:val="00B35A7C"/>
    <w:rsid w:val="00B43418"/>
    <w:rsid w:val="00B437E1"/>
    <w:rsid w:val="00B60C6D"/>
    <w:rsid w:val="00B85AAF"/>
    <w:rsid w:val="00BB1621"/>
    <w:rsid w:val="00BB61BA"/>
    <w:rsid w:val="00BC05C9"/>
    <w:rsid w:val="00BE27C2"/>
    <w:rsid w:val="00C063C5"/>
    <w:rsid w:val="00C23ECE"/>
    <w:rsid w:val="00C32183"/>
    <w:rsid w:val="00C45965"/>
    <w:rsid w:val="00C6618B"/>
    <w:rsid w:val="00C7143E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95E8-6B8E-4CD2-8207-82FAA9F2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2018-05-29T09:45:00Z</dcterms:created>
  <dcterms:modified xsi:type="dcterms:W3CDTF">2018-05-29T09:45:00Z</dcterms:modified>
</cp:coreProperties>
</file>